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3C" w:rsidRPr="00935E3C" w:rsidRDefault="00935E3C" w:rsidP="00935E3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935E3C">
        <w:rPr>
          <w:rFonts w:eastAsia="Times New Roman" w:cstheme="minorHAnsi"/>
          <w:b/>
          <w:bCs/>
          <w:sz w:val="36"/>
          <w:szCs w:val="24"/>
        </w:rPr>
        <w:t>Payroll Adjustment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5B2DCB" w:rsidRPr="00DE0B5C" w:rsidTr="00B44714">
        <w:trPr>
          <w:trHeight w:val="536"/>
        </w:trPr>
        <w:tc>
          <w:tcPr>
            <w:tcW w:w="2468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DCB" w:rsidRPr="00DE0B5C" w:rsidTr="00584FE4">
        <w:trPr>
          <w:trHeight w:val="536"/>
        </w:trPr>
        <w:tc>
          <w:tcPr>
            <w:tcW w:w="2468" w:type="dxa"/>
            <w:vAlign w:val="center"/>
          </w:tcPr>
          <w:p w:rsidR="005B2DCB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Name:</w:t>
            </w:r>
          </w:p>
        </w:tc>
        <w:tc>
          <w:tcPr>
            <w:tcW w:w="2418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DCB" w:rsidRPr="00DE0B5C" w:rsidTr="00584FE4">
        <w:trPr>
          <w:trHeight w:val="536"/>
        </w:trPr>
        <w:tc>
          <w:tcPr>
            <w:tcW w:w="2468" w:type="dxa"/>
            <w:vAlign w:val="center"/>
          </w:tcPr>
          <w:p w:rsidR="005B2DCB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2DCB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5B2DCB" w:rsidRPr="00DE0B5C" w:rsidTr="00584FE4">
        <w:trPr>
          <w:trHeight w:val="536"/>
        </w:trPr>
        <w:tc>
          <w:tcPr>
            <w:tcW w:w="2468" w:type="dxa"/>
            <w:vAlign w:val="center"/>
          </w:tcPr>
          <w:p w:rsidR="005B2DCB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Pay Period:</w:t>
            </w:r>
          </w:p>
        </w:tc>
        <w:tc>
          <w:tcPr>
            <w:tcW w:w="2543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5B2DCB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Adjustment Requested:</w:t>
            </w:r>
          </w:p>
        </w:tc>
        <w:tc>
          <w:tcPr>
            <w:tcW w:w="2418" w:type="dxa"/>
            <w:vAlign w:val="center"/>
          </w:tcPr>
          <w:p w:rsidR="005B2DCB" w:rsidRPr="00DE0B5C" w:rsidRDefault="005B2DCB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5E3C" w:rsidRPr="00935E3C" w:rsidRDefault="00935E3C" w:rsidP="00935E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5E3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935E3C" w:rsidRPr="00935E3C" w:rsidRDefault="00935E3C" w:rsidP="00935E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5E3C">
        <w:rPr>
          <w:rFonts w:eastAsia="Times New Roman" w:cstheme="minorHAnsi"/>
          <w:b/>
          <w:bCs/>
          <w:sz w:val="24"/>
          <w:szCs w:val="24"/>
        </w:rPr>
        <w:t>Section 1: Reason for Adjustment</w:t>
      </w:r>
    </w:p>
    <w:tbl>
      <w:tblPr>
        <w:tblW w:w="992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2"/>
        <w:gridCol w:w="5001"/>
        <w:gridCol w:w="1943"/>
      </w:tblGrid>
      <w:tr w:rsidR="005B2DCB" w:rsidRPr="00935E3C" w:rsidTr="005B2DCB">
        <w:trPr>
          <w:trHeight w:val="343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Adjustment Type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Details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</w:tr>
      <w:tr w:rsidR="005B2DCB" w:rsidRPr="00935E3C" w:rsidTr="005B2DCB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Salary Correction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Missed hours in previous pay period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250.00</w:t>
            </w:r>
          </w:p>
        </w:tc>
      </w:tr>
      <w:tr w:rsidR="005B2DCB" w:rsidRPr="00935E3C" w:rsidTr="005B2DCB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Overtime Pay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5 hours @ $20/hour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100.00</w:t>
            </w:r>
          </w:p>
        </w:tc>
      </w:tr>
      <w:tr w:rsidR="005B2DCB" w:rsidRPr="00935E3C" w:rsidTr="005B2DCB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Bonus / Incentive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Quarterly performance bonus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500.00</w:t>
            </w:r>
          </w:p>
        </w:tc>
      </w:tr>
      <w:tr w:rsidR="005B2DCB" w:rsidRPr="00935E3C" w:rsidTr="005B2DCB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Commission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Sales commission for July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300.00</w:t>
            </w:r>
          </w:p>
        </w:tc>
      </w:tr>
      <w:tr w:rsidR="005B2DCB" w:rsidRPr="00935E3C" w:rsidTr="005B2DCB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Deduction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Late arrival penalty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-50.00</w:t>
            </w:r>
          </w:p>
        </w:tc>
      </w:tr>
      <w:tr w:rsidR="005B2DCB" w:rsidRPr="00935E3C" w:rsidTr="005B2DCB">
        <w:trPr>
          <w:trHeight w:val="392"/>
          <w:tblCellSpacing w:w="15" w:type="dxa"/>
        </w:trPr>
        <w:tc>
          <w:tcPr>
            <w:tcW w:w="0" w:type="auto"/>
            <w:vAlign w:val="center"/>
            <w:hideMark/>
          </w:tcPr>
          <w:p w:rsidR="005B2DCB" w:rsidRPr="00935E3C" w:rsidRDefault="005B2DCB" w:rsidP="005B2DCB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935E3C">
              <w:rPr>
                <w:rFonts w:eastAsia="Times New Roman" w:cstheme="minorHAnsi"/>
                <w:sz w:val="24"/>
                <w:szCs w:val="24"/>
              </w:rPr>
              <w:t xml:space="preserve"> Other (specify): </w:t>
            </w:r>
          </w:p>
        </w:tc>
        <w:tc>
          <w:tcPr>
            <w:tcW w:w="4971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Travel allowance correction</w:t>
            </w:r>
          </w:p>
        </w:tc>
        <w:tc>
          <w:tcPr>
            <w:tcW w:w="1898" w:type="dxa"/>
            <w:vAlign w:val="center"/>
            <w:hideMark/>
          </w:tcPr>
          <w:p w:rsidR="005B2DCB" w:rsidRPr="00935E3C" w:rsidRDefault="005B2DCB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75.00</w:t>
            </w:r>
          </w:p>
        </w:tc>
      </w:tr>
    </w:tbl>
    <w:p w:rsidR="00935E3C" w:rsidRPr="00935E3C" w:rsidRDefault="00935E3C" w:rsidP="00935E3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935E3C">
        <w:rPr>
          <w:rFonts w:eastAsia="Times New Roman" w:cstheme="minorHAnsi"/>
          <w:b/>
          <w:bCs/>
          <w:sz w:val="24"/>
          <w:szCs w:val="24"/>
        </w:rPr>
        <w:t>Total Adjustment:</w:t>
      </w:r>
      <w:r w:rsidRPr="00935E3C">
        <w:rPr>
          <w:rFonts w:eastAsia="Times New Roman" w:cstheme="minorHAnsi"/>
          <w:sz w:val="24"/>
          <w:szCs w:val="24"/>
        </w:rPr>
        <w:t xml:space="preserve"> </w:t>
      </w:r>
      <w:r w:rsidR="005B2DCB">
        <w:rPr>
          <w:rFonts w:eastAsia="Times New Roman" w:cstheme="minorHAnsi"/>
          <w:sz w:val="24"/>
          <w:szCs w:val="24"/>
        </w:rPr>
        <w:t>= [amount]</w:t>
      </w:r>
    </w:p>
    <w:p w:rsidR="00935E3C" w:rsidRPr="00935E3C" w:rsidRDefault="00935E3C" w:rsidP="00935E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5E3C">
        <w:rPr>
          <w:rFonts w:eastAsia="Times New Roman" w:cstheme="minorHAnsi"/>
          <w:b/>
          <w:bCs/>
          <w:sz w:val="24"/>
          <w:szCs w:val="24"/>
        </w:rPr>
        <w:t>Section 2: Summary of Adjusted Pay</w:t>
      </w:r>
    </w:p>
    <w:tbl>
      <w:tblPr>
        <w:tblW w:w="988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4257"/>
      </w:tblGrid>
      <w:tr w:rsidR="009D0971" w:rsidRPr="00935E3C" w:rsidTr="009D0971">
        <w:trPr>
          <w:trHeight w:val="38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</w:tr>
      <w:tr w:rsidR="009D0971" w:rsidRPr="00935E3C" w:rsidTr="009D0971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Original Gross Pay</w:t>
            </w:r>
          </w:p>
        </w:tc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3,500.00</w:t>
            </w:r>
          </w:p>
        </w:tc>
      </w:tr>
      <w:tr w:rsidR="009D0971" w:rsidRPr="00935E3C" w:rsidTr="009D0971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Total Adjustments</w:t>
            </w:r>
          </w:p>
        </w:tc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1,175.00</w:t>
            </w:r>
          </w:p>
        </w:tc>
      </w:tr>
      <w:tr w:rsidR="009D0971" w:rsidRPr="00935E3C" w:rsidTr="009D0971">
        <w:trPr>
          <w:trHeight w:val="381"/>
          <w:tblCellSpacing w:w="15" w:type="dxa"/>
        </w:trPr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Adjusted Gross Pay</w:t>
            </w:r>
          </w:p>
        </w:tc>
        <w:tc>
          <w:tcPr>
            <w:tcW w:w="0" w:type="auto"/>
            <w:vAlign w:val="center"/>
            <w:hideMark/>
          </w:tcPr>
          <w:p w:rsidR="009D0971" w:rsidRPr="00935E3C" w:rsidRDefault="009D0971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4,675.00</w:t>
            </w:r>
          </w:p>
        </w:tc>
      </w:tr>
    </w:tbl>
    <w:p w:rsidR="00935E3C" w:rsidRPr="00935E3C" w:rsidRDefault="00935E3C" w:rsidP="00935E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5E3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935E3C" w:rsidRPr="00935E3C" w:rsidRDefault="00935E3C" w:rsidP="00935E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5E3C">
        <w:rPr>
          <w:rFonts w:eastAsia="Times New Roman" w:cstheme="minorHAnsi"/>
          <w:b/>
          <w:bCs/>
          <w:sz w:val="24"/>
          <w:szCs w:val="24"/>
        </w:rPr>
        <w:t>Section 3: Authorization</w:t>
      </w:r>
    </w:p>
    <w:tbl>
      <w:tblPr>
        <w:tblW w:w="991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20"/>
        <w:gridCol w:w="1480"/>
        <w:gridCol w:w="2289"/>
        <w:gridCol w:w="1227"/>
      </w:tblGrid>
      <w:tr w:rsidR="00935E3C" w:rsidRPr="00935E3C" w:rsidTr="009D0971">
        <w:trPr>
          <w:trHeight w:val="30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935E3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935E3C" w:rsidRPr="00935E3C" w:rsidTr="009D0971">
        <w:trPr>
          <w:trHeight w:val="301"/>
          <w:tblCellSpacing w:w="15" w:type="dxa"/>
        </w:trPr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5E3C" w:rsidRPr="00935E3C" w:rsidTr="009D0971">
        <w:trPr>
          <w:trHeight w:val="301"/>
          <w:tblCellSpacing w:w="15" w:type="dxa"/>
        </w:trPr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5E3C" w:rsidRPr="00935E3C" w:rsidTr="009D0971">
        <w:trPr>
          <w:trHeight w:val="318"/>
          <w:tblCellSpacing w:w="15" w:type="dxa"/>
        </w:trPr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35E3C" w:rsidRPr="00935E3C" w:rsidTr="009D0971">
        <w:trPr>
          <w:trHeight w:val="285"/>
          <w:tblCellSpacing w:w="15" w:type="dxa"/>
        </w:trPr>
        <w:tc>
          <w:tcPr>
            <w:tcW w:w="0" w:type="auto"/>
            <w:vAlign w:val="center"/>
            <w:hideMark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935E3C">
              <w:rPr>
                <w:rFonts w:eastAsia="Times New Roman" w:cstheme="minorHAnsi"/>
                <w:sz w:val="24"/>
                <w:szCs w:val="24"/>
              </w:rPr>
              <w:t>Payroll Officer</w:t>
            </w: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35E3C" w:rsidRPr="00935E3C" w:rsidRDefault="00935E3C" w:rsidP="00935E3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935E3C" w:rsidRPr="00935E3C" w:rsidRDefault="00935E3C" w:rsidP="00935E3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935E3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935E3C" w:rsidRDefault="00935E3C" w:rsidP="00935E3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935E3C">
        <w:rPr>
          <w:rFonts w:eastAsia="Times New Roman" w:cstheme="minorHAnsi"/>
          <w:b/>
          <w:bCs/>
          <w:sz w:val="24"/>
          <w:szCs w:val="24"/>
        </w:rPr>
        <w:t>Section 4: Notes / Remarks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9D0971" w:rsidRPr="00DE0B5C" w:rsidTr="009D0971">
        <w:trPr>
          <w:trHeight w:val="536"/>
        </w:trPr>
        <w:tc>
          <w:tcPr>
            <w:tcW w:w="9976" w:type="dxa"/>
            <w:vAlign w:val="center"/>
          </w:tcPr>
          <w:p w:rsidR="009D0971" w:rsidRPr="00DE0B5C" w:rsidRDefault="009D0971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D0971" w:rsidRPr="00DE0B5C" w:rsidTr="009D0971">
        <w:trPr>
          <w:trHeight w:val="536"/>
        </w:trPr>
        <w:tc>
          <w:tcPr>
            <w:tcW w:w="9976" w:type="dxa"/>
            <w:vAlign w:val="center"/>
          </w:tcPr>
          <w:p w:rsidR="009D0971" w:rsidRPr="00DE0B5C" w:rsidRDefault="009D0971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D0971" w:rsidRPr="00DE0B5C" w:rsidTr="009D0971">
        <w:trPr>
          <w:trHeight w:val="536"/>
        </w:trPr>
        <w:tc>
          <w:tcPr>
            <w:tcW w:w="9976" w:type="dxa"/>
            <w:vAlign w:val="center"/>
          </w:tcPr>
          <w:p w:rsidR="009D0971" w:rsidRPr="00DE0B5C" w:rsidRDefault="009D0971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9D0971" w:rsidRPr="00DE0B5C" w:rsidTr="009D0971">
        <w:trPr>
          <w:trHeight w:val="536"/>
        </w:trPr>
        <w:tc>
          <w:tcPr>
            <w:tcW w:w="9976" w:type="dxa"/>
            <w:vAlign w:val="center"/>
          </w:tcPr>
          <w:p w:rsidR="009D0971" w:rsidRPr="00DE0B5C" w:rsidRDefault="009D0971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935E3C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935E3C" w:rsidSect="009D0971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E3C"/>
    <w:rsid w:val="00413A57"/>
    <w:rsid w:val="005B2DCB"/>
    <w:rsid w:val="00935E3C"/>
    <w:rsid w:val="009D0971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D471"/>
  <w15:chartTrackingRefBased/>
  <w15:docId w15:val="{EC1F3F36-4D10-4459-AE1A-2C6435713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35E3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35E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5E3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35E3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935E3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35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935E3C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5B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2025-10-07T13:49:00Z</dcterms:created>
  <dcterms:modified xsi:type="dcterms:W3CDTF">2025-10-07T13:54:00Z</dcterms:modified>
</cp:coreProperties>
</file>